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62CCB" w:rsidRPr="00EC7AC1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/>
          <w:sz w:val="21"/>
          <w:szCs w:val="21"/>
        </w:rPr>
        <w:t xml:space="preserve">　　　　　　　　　　　　　　　　　</w:t>
      </w:r>
      <w:r w:rsidRPr="00EC7AC1">
        <w:rPr>
          <w:rFonts w:asciiTheme="minorEastAsia" w:hAnsiTheme="minorEastAsia"/>
          <w:color w:val="000000"/>
          <w:sz w:val="21"/>
          <w:szCs w:val="21"/>
        </w:rPr>
        <w:t xml:space="preserve"> 殿</w:t>
      </w:r>
    </w:p>
    <w:p w14:paraId="00000002" w14:textId="77777777" w:rsidR="00062CCB" w:rsidRPr="00EC7AC1" w:rsidRDefault="00062C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Theme="minorEastAsia" w:hAnsiTheme="minorEastAsia"/>
          <w:sz w:val="21"/>
          <w:szCs w:val="21"/>
        </w:rPr>
      </w:pPr>
    </w:p>
    <w:p w14:paraId="00000003" w14:textId="77777777" w:rsidR="00062CCB" w:rsidRPr="00EC7AC1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/>
          <w:color w:val="000000"/>
          <w:sz w:val="21"/>
          <w:szCs w:val="21"/>
        </w:rPr>
        <w:t>入社誓約書</w:t>
      </w:r>
    </w:p>
    <w:p w14:paraId="00000004" w14:textId="77777777" w:rsidR="00062CCB" w:rsidRPr="00EC7AC1" w:rsidRDefault="00062CC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EastAsia" w:hAnsiTheme="minorEastAsia"/>
          <w:color w:val="000000"/>
          <w:sz w:val="21"/>
          <w:szCs w:val="21"/>
        </w:rPr>
      </w:pPr>
    </w:p>
    <w:p w14:paraId="00000005" w14:textId="77777777" w:rsidR="00062CCB" w:rsidRPr="00EC7AC1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/>
          <w:color w:val="000000"/>
          <w:sz w:val="21"/>
          <w:szCs w:val="21"/>
        </w:rPr>
        <w:t>私は、貴社への入社にあたり、下記事項を遵守することを誓約します。</w:t>
      </w:r>
    </w:p>
    <w:p w14:paraId="00000006" w14:textId="77777777" w:rsidR="00062CCB" w:rsidRPr="00EC7AC1" w:rsidRDefault="00062CC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EastAsia" w:hAnsiTheme="minorEastAsia"/>
          <w:color w:val="000000"/>
          <w:sz w:val="21"/>
          <w:szCs w:val="21"/>
        </w:rPr>
      </w:pPr>
    </w:p>
    <w:p w14:paraId="00000007" w14:textId="77777777" w:rsidR="00062CCB" w:rsidRPr="00EC7AC1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/>
          <w:color w:val="000000"/>
          <w:sz w:val="21"/>
          <w:szCs w:val="21"/>
        </w:rPr>
        <w:t>記</w:t>
      </w:r>
    </w:p>
    <w:p w14:paraId="00000008" w14:textId="77777777" w:rsidR="00062CCB" w:rsidRPr="00EC7AC1" w:rsidRDefault="00062CC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EastAsia" w:hAnsiTheme="minorEastAsia"/>
          <w:color w:val="000000"/>
          <w:sz w:val="21"/>
          <w:szCs w:val="21"/>
        </w:rPr>
      </w:pPr>
    </w:p>
    <w:p w14:paraId="0000000A" w14:textId="0225D1C4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身元書類の記載事項は、事実と相違ございません。</w:t>
      </w:r>
    </w:p>
    <w:p w14:paraId="0000000C" w14:textId="77900591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就業規則などの諸規則を守り、上長の指示にしたがい、誠実に勤務します。</w:t>
      </w:r>
    </w:p>
    <w:p w14:paraId="0000000E" w14:textId="2ECD10B6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貴社の従業員としての体面を保ち、貴社の名誉を汚すようなことはしません。</w:t>
      </w:r>
    </w:p>
    <w:p w14:paraId="00000010" w14:textId="03AB71C2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業務上の秘密情報及び個人情報については、在職中はもとより、退職後も決して他に漏洩しません。また、これらの情報を自己又は第三者のために使用しません。</w:t>
      </w:r>
    </w:p>
    <w:p w14:paraId="00000012" w14:textId="6A1F8CE5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秘密情報及び個人情報を、業務命令がないかぎり、複製又は複写、及び貴社の施設外への持ち出しをしません。業務命令により複製又は複写したものは、必要がなくなった場合、貴社の指示にしたがい返還又は消去します。</w:t>
      </w:r>
    </w:p>
    <w:p w14:paraId="00000014" w14:textId="055E5AA0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私が、募集、採用時に提出した書類、及び入社後に提供する個人情報については、在職中は人事労務、賃金管理、安全管理、福利厚生のために必要な範囲で利用し、第三者に提供することを承諾します。</w:t>
      </w:r>
    </w:p>
    <w:p w14:paraId="00000016" w14:textId="622ADDC1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人事異動、転勤、出向命令があった場合はそれにしたがいます。</w:t>
      </w:r>
    </w:p>
    <w:p w14:paraId="00000018" w14:textId="637BB5D5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試用期間中に、社員として不適格と認められた場合は、正式採用を取り消されても異存ありません。</w:t>
      </w:r>
    </w:p>
    <w:p w14:paraId="0000001A" w14:textId="128C7750" w:rsidR="00062CCB" w:rsidRPr="00682093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 w:hint="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退社時には、</w:t>
      </w:r>
      <w:r w:rsidRPr="00EC7AC1">
        <w:rPr>
          <w:rFonts w:asciiTheme="minorEastAsia" w:hAnsiTheme="minorEastAsia"/>
          <w:color w:val="000000"/>
          <w:sz w:val="21"/>
          <w:szCs w:val="21"/>
        </w:rPr>
        <w:t>PC</w:t>
      </w: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、セキュリティーカードなど、会社から貸与されたもの、及び秘密情報、個人情報、業務上の書類及びデータそのほかすべてを返却します。また、退社時に</w:t>
      </w:r>
      <w:r w:rsidRPr="00EC7AC1">
        <w:rPr>
          <w:rFonts w:asciiTheme="minorEastAsia" w:hAnsiTheme="minorEastAsia"/>
          <w:color w:val="000000"/>
          <w:sz w:val="21"/>
          <w:szCs w:val="21"/>
        </w:rPr>
        <w:t>PC</w:t>
      </w: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のデータや履歴は勝手に削除せず、貴社の指示にしたがいます。</w:t>
      </w:r>
    </w:p>
    <w:p w14:paraId="0000001B" w14:textId="442FF0E0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貴社による書面による合意を得た場合を除き、在職中及び退社後</w:t>
      </w:r>
      <w:r w:rsidRPr="00EC7AC1">
        <w:rPr>
          <w:rFonts w:asciiTheme="minorEastAsia" w:hAnsiTheme="minorEastAsia"/>
          <w:color w:val="000000"/>
          <w:sz w:val="21"/>
          <w:szCs w:val="21"/>
        </w:rPr>
        <w:t>1</w:t>
      </w: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年間は貴社（支店を含む。）が所在する都道府県において、以下の行為を行いません。</w:t>
      </w:r>
    </w:p>
    <w:p w14:paraId="0000001C" w14:textId="23F6270E" w:rsidR="00062CCB" w:rsidRPr="00EC7AC1" w:rsidRDefault="00000000" w:rsidP="00F82BF9">
      <w:pPr>
        <w:pStyle w:val="af5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bookmarkStart w:id="0" w:name="_heading=h.gjdgxs" w:colFirst="0" w:colLast="0"/>
      <w:bookmarkEnd w:id="0"/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同業他社への入社、同業他社の役員への就任又は業務委託者若しくはアドバイザーその他形態の如何を問わず同業他社に関与すること</w:t>
      </w:r>
    </w:p>
    <w:p w14:paraId="0000001E" w14:textId="36B9A8DC" w:rsidR="00062CCB" w:rsidRPr="00EC7AC1" w:rsidRDefault="00000000" w:rsidP="00F82BF9">
      <w:pPr>
        <w:pStyle w:val="af5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同業他社を自ら設立すること</w:t>
      </w:r>
    </w:p>
    <w:p w14:paraId="0000001F" w14:textId="42E851A0" w:rsidR="00062CCB" w:rsidRPr="00EC7AC1" w:rsidRDefault="00000000" w:rsidP="00F82BF9">
      <w:pPr>
        <w:pStyle w:val="af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 w:cs="ＭＳ 明朝" w:hint="eastAsia"/>
          <w:color w:val="000000"/>
          <w:sz w:val="21"/>
          <w:szCs w:val="21"/>
        </w:rPr>
        <w:t>上記に違反した場合は、就業規則の懲戒処分にしたがいます。また、故意又は過失によって、貴社及び第三者に損害を与えた場合は、自らその責任を負うものとし、退職後も同様に責任を負うものとします。</w:t>
      </w:r>
    </w:p>
    <w:p w14:paraId="00000020" w14:textId="77777777" w:rsidR="00062CCB" w:rsidRPr="00EC7AC1" w:rsidRDefault="00062CC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EastAsia" w:hAnsiTheme="minorEastAsia"/>
          <w:color w:val="000000"/>
          <w:sz w:val="21"/>
          <w:szCs w:val="21"/>
        </w:rPr>
      </w:pPr>
    </w:p>
    <w:p w14:paraId="00000021" w14:textId="77777777" w:rsidR="00062CCB" w:rsidRPr="00EC7AC1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/>
          <w:color w:val="000000"/>
          <w:sz w:val="21"/>
          <w:szCs w:val="21"/>
        </w:rPr>
        <w:t>以上</w:t>
      </w:r>
    </w:p>
    <w:p w14:paraId="00000022" w14:textId="77777777" w:rsidR="00062CCB" w:rsidRPr="00EC7AC1" w:rsidRDefault="00062CC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EastAsia" w:hAnsiTheme="minorEastAsia"/>
          <w:color w:val="000000"/>
          <w:sz w:val="21"/>
          <w:szCs w:val="21"/>
        </w:rPr>
      </w:pPr>
    </w:p>
    <w:p w14:paraId="00000023" w14:textId="77777777" w:rsidR="00062CCB" w:rsidRPr="00EC7AC1" w:rsidRDefault="00000000">
      <w:pPr>
        <w:spacing w:line="360" w:lineRule="auto"/>
        <w:ind w:hanging="2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/>
          <w:sz w:val="21"/>
          <w:szCs w:val="21"/>
        </w:rPr>
        <w:t>記入日：</w:t>
      </w:r>
    </w:p>
    <w:p w14:paraId="00000024" w14:textId="77777777" w:rsidR="00062CCB" w:rsidRPr="00EC7AC1" w:rsidRDefault="00000000" w:rsidP="00F82BF9">
      <w:pPr>
        <w:pBdr>
          <w:top w:val="nil"/>
          <w:left w:val="nil"/>
          <w:bottom w:val="nil"/>
          <w:right w:val="nil"/>
          <w:between w:val="nil"/>
        </w:pBdr>
        <w:ind w:firstLine="482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/>
          <w:color w:val="000000"/>
          <w:sz w:val="21"/>
          <w:szCs w:val="21"/>
        </w:rPr>
        <w:t>現住所</w:t>
      </w:r>
      <w:r w:rsidRPr="00EC7AC1">
        <w:rPr>
          <w:rFonts w:asciiTheme="minorEastAsia" w:hAnsiTheme="minorEastAsia"/>
          <w:sz w:val="21"/>
          <w:szCs w:val="21"/>
        </w:rPr>
        <w:t>：</w:t>
      </w:r>
    </w:p>
    <w:p w14:paraId="00000025" w14:textId="77777777" w:rsidR="00062CCB" w:rsidRPr="00EC7AC1" w:rsidRDefault="00062CCB" w:rsidP="00F82BF9">
      <w:pPr>
        <w:pBdr>
          <w:top w:val="nil"/>
          <w:left w:val="nil"/>
          <w:bottom w:val="nil"/>
          <w:right w:val="nil"/>
          <w:between w:val="nil"/>
        </w:pBdr>
        <w:ind w:firstLine="4820"/>
        <w:rPr>
          <w:rFonts w:asciiTheme="minorEastAsia" w:hAnsiTheme="minorEastAsia"/>
          <w:sz w:val="21"/>
          <w:szCs w:val="21"/>
        </w:rPr>
      </w:pPr>
    </w:p>
    <w:p w14:paraId="00000026" w14:textId="77777777" w:rsidR="00062CCB" w:rsidRPr="00EC7AC1" w:rsidRDefault="00062CCB" w:rsidP="00F82BF9">
      <w:pPr>
        <w:pBdr>
          <w:top w:val="nil"/>
          <w:left w:val="nil"/>
          <w:bottom w:val="nil"/>
          <w:right w:val="nil"/>
          <w:between w:val="nil"/>
        </w:pBdr>
        <w:ind w:firstLine="4820"/>
        <w:rPr>
          <w:rFonts w:asciiTheme="minorEastAsia" w:hAnsiTheme="minorEastAsia"/>
          <w:sz w:val="21"/>
          <w:szCs w:val="21"/>
        </w:rPr>
      </w:pPr>
    </w:p>
    <w:p w14:paraId="00000027" w14:textId="77777777" w:rsidR="00062CCB" w:rsidRPr="00EC7AC1" w:rsidRDefault="00000000" w:rsidP="00F82BF9">
      <w:pPr>
        <w:pBdr>
          <w:top w:val="nil"/>
          <w:left w:val="nil"/>
          <w:bottom w:val="nil"/>
          <w:right w:val="nil"/>
          <w:between w:val="nil"/>
        </w:pBdr>
        <w:ind w:firstLine="4820"/>
        <w:rPr>
          <w:rFonts w:asciiTheme="minorEastAsia" w:hAnsiTheme="minorEastAsia"/>
          <w:color w:val="000000"/>
          <w:sz w:val="21"/>
          <w:szCs w:val="21"/>
        </w:rPr>
      </w:pPr>
      <w:r w:rsidRPr="00EC7AC1">
        <w:rPr>
          <w:rFonts w:asciiTheme="minorEastAsia" w:hAnsiTheme="minorEastAsia"/>
          <w:color w:val="000000"/>
          <w:sz w:val="21"/>
          <w:szCs w:val="21"/>
        </w:rPr>
        <w:t>氏</w:t>
      </w:r>
      <w:r w:rsidRPr="00EC7AC1">
        <w:rPr>
          <w:rFonts w:asciiTheme="minorEastAsia" w:hAnsiTheme="minorEastAsia"/>
          <w:sz w:val="21"/>
          <w:szCs w:val="21"/>
        </w:rPr>
        <w:t xml:space="preserve">　</w:t>
      </w:r>
      <w:r w:rsidRPr="00EC7AC1">
        <w:rPr>
          <w:rFonts w:asciiTheme="minorEastAsia" w:hAnsiTheme="minorEastAsia"/>
          <w:color w:val="000000"/>
          <w:sz w:val="21"/>
          <w:szCs w:val="21"/>
        </w:rPr>
        <w:t>名</w:t>
      </w:r>
      <w:r w:rsidRPr="00EC7AC1">
        <w:rPr>
          <w:rFonts w:asciiTheme="minorEastAsia" w:hAnsiTheme="minorEastAsia"/>
          <w:sz w:val="21"/>
          <w:szCs w:val="21"/>
        </w:rPr>
        <w:t>：</w:t>
      </w:r>
    </w:p>
    <w:sectPr w:rsidR="00062CCB" w:rsidRPr="00EC7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21BB" w14:textId="77777777" w:rsidR="00324DAD" w:rsidRDefault="00324DAD">
      <w:pPr>
        <w:ind w:hanging="2"/>
      </w:pPr>
      <w:r>
        <w:separator/>
      </w:r>
    </w:p>
  </w:endnote>
  <w:endnote w:type="continuationSeparator" w:id="0">
    <w:p w14:paraId="189ED49A" w14:textId="77777777" w:rsidR="00324DAD" w:rsidRDefault="00324DAD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MinProN-W3">
    <w:panose1 w:val="00000000000000000000"/>
    <w:charset w:val="00"/>
    <w:family w:val="roman"/>
    <w:notTrueType/>
    <w:pitch w:val="default"/>
  </w:font>
  <w:font w:name="HiraMinProN-W6">
    <w:panose1 w:val="00000000000000000000"/>
    <w:charset w:val="00"/>
    <w:family w:val="roman"/>
    <w:notTrueType/>
    <w:pitch w:val="default"/>
  </w:font>
  <w:font w:name="KozMinPro-Regular">
    <w:panose1 w:val="00000000000000000000"/>
    <w:charset w:val="00"/>
    <w:family w:val="roman"/>
    <w:notTrueType/>
    <w:pitch w:val="default"/>
  </w:font>
  <w:font w:name="ShinGo-regular">
    <w:panose1 w:val="00000000000000000000"/>
    <w:charset w:val="00"/>
    <w:family w:val="roman"/>
    <w:notTrueType/>
    <w:pitch w:val="default"/>
  </w:font>
  <w:font w:name="ShinGo-Medium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B" w14:textId="77777777" w:rsidR="00062CCB" w:rsidRPr="00682093" w:rsidRDefault="00062CCB" w:rsidP="00682093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062CCB" w:rsidRPr="00682093" w:rsidRDefault="00062CCB" w:rsidP="00682093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EE0F" w14:textId="77777777" w:rsidR="00682093" w:rsidRDefault="00682093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C90C" w14:textId="77777777" w:rsidR="00324DAD" w:rsidRDefault="00324DAD">
      <w:pPr>
        <w:ind w:hanging="2"/>
      </w:pPr>
      <w:r>
        <w:separator/>
      </w:r>
    </w:p>
  </w:footnote>
  <w:footnote w:type="continuationSeparator" w:id="0">
    <w:p w14:paraId="270902ED" w14:textId="77777777" w:rsidR="00324DAD" w:rsidRDefault="00324DAD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3FF5" w14:textId="77777777" w:rsidR="00682093" w:rsidRDefault="00682093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FA8" w14:textId="77777777" w:rsidR="00682093" w:rsidRDefault="00682093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3615" w14:textId="77777777" w:rsidR="00682093" w:rsidRDefault="00682093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A37B2"/>
    <w:multiLevelType w:val="hybridMultilevel"/>
    <w:tmpl w:val="3376AEE0"/>
    <w:lvl w:ilvl="0" w:tplc="815414F4">
      <w:start w:val="1"/>
      <w:numFmt w:val="decimal"/>
      <w:lvlText w:val="%1"/>
      <w:lvlJc w:val="left"/>
      <w:pPr>
        <w:ind w:left="358" w:hanging="360"/>
      </w:pPr>
      <w:rPr>
        <w:rFonts w:eastAsia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" w15:restartNumberingAfterBreak="0">
    <w:nsid w:val="4BBD5872"/>
    <w:multiLevelType w:val="hybridMultilevel"/>
    <w:tmpl w:val="AF1C36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061669">
    <w:abstractNumId w:val="1"/>
  </w:num>
  <w:num w:numId="2" w16cid:durableId="195855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CB"/>
    <w:rsid w:val="000379B7"/>
    <w:rsid w:val="00062CCB"/>
    <w:rsid w:val="00324DAD"/>
    <w:rsid w:val="00682093"/>
    <w:rsid w:val="00EC7AC1"/>
    <w:rsid w:val="00F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B0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</w:style>
  <w:style w:type="paragraph" w:styleId="a5">
    <w:name w:val="footer"/>
    <w:basedOn w:val="a"/>
    <w:pPr>
      <w:widowControl w:val="0"/>
      <w:tabs>
        <w:tab w:val="center" w:pos="4252"/>
        <w:tab w:val="right" w:pos="850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7">
    <w:name w:val="書類本文"/>
    <w:basedOn w:val="a"/>
    <w:pPr>
      <w:autoSpaceDE w:val="0"/>
      <w:autoSpaceDN w:val="0"/>
      <w:adjustRightInd w:val="0"/>
      <w:spacing w:line="227" w:lineRule="atLeast"/>
      <w:ind w:leftChars="-1" w:left="567" w:right="283" w:hangingChars="1" w:hanging="283"/>
      <w:textDirection w:val="btLr"/>
      <w:textAlignment w:val="baseline"/>
      <w:outlineLvl w:val="0"/>
    </w:pPr>
    <w:rPr>
      <w:rFonts w:ascii="HiraMinProN-W3" w:eastAsia="HiraMinProN-W3" w:hAnsi="HiraMinProN-W3"/>
      <w:color w:val="000000"/>
      <w:kern w:val="0"/>
      <w:sz w:val="14"/>
      <w:szCs w:val="14"/>
    </w:rPr>
  </w:style>
  <w:style w:type="paragraph" w:customStyle="1" w:styleId="a8">
    <w:name w:val="書類タイトル"/>
    <w:basedOn w:val="a"/>
    <w:pPr>
      <w:autoSpaceDE w:val="0"/>
      <w:autoSpaceDN w:val="0"/>
      <w:adjustRightInd w:val="0"/>
      <w:spacing w:line="227" w:lineRule="atLeast"/>
      <w:ind w:leftChars="-1" w:left="-1" w:hangingChars="1" w:hanging="1"/>
      <w:jc w:val="center"/>
      <w:textDirection w:val="btLr"/>
      <w:textAlignment w:val="baseline"/>
      <w:outlineLvl w:val="0"/>
    </w:pPr>
    <w:rPr>
      <w:rFonts w:ascii="HiraMinProN-W6" w:eastAsia="HiraMinProN-W6" w:hAnsi="HiraMinProN-W6"/>
      <w:color w:val="000000"/>
      <w:kern w:val="0"/>
      <w:sz w:val="20"/>
      <w:szCs w:val="20"/>
    </w:rPr>
  </w:style>
  <w:style w:type="paragraph" w:customStyle="1" w:styleId="a9">
    <w:name w:val="書類本文（番号あり）"/>
    <w:basedOn w:val="a7"/>
    <w:pPr>
      <w:tabs>
        <w:tab w:val="left" w:pos="760"/>
      </w:tabs>
      <w:ind w:left="765" w:hanging="369"/>
    </w:pPr>
  </w:style>
  <w:style w:type="paragraph" w:customStyle="1" w:styleId="aa">
    <w:name w:val="タイトル"/>
    <w:basedOn w:val="a"/>
    <w:pPr>
      <w:widowControl w:val="0"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sz w:val="28"/>
    </w:rPr>
  </w:style>
  <w:style w:type="paragraph" w:customStyle="1" w:styleId="10">
    <w:name w:val="1字先頭ぶら下げ"/>
    <w:basedOn w:val="a"/>
    <w:pPr>
      <w:widowControl w:val="0"/>
      <w:suppressAutoHyphens/>
      <w:spacing w:line="1" w:lineRule="atLeast"/>
      <w:ind w:leftChars="-1" w:left="240" w:hangingChars="100" w:hanging="240"/>
      <w:jc w:val="both"/>
      <w:textDirection w:val="btLr"/>
      <w:textAlignment w:val="top"/>
      <w:outlineLvl w:val="0"/>
    </w:pPr>
  </w:style>
  <w:style w:type="paragraph" w:customStyle="1" w:styleId="11">
    <w:name w:val="1字下げ"/>
    <w:basedOn w:val="a"/>
    <w:pPr>
      <w:widowControl w:val="0"/>
      <w:suppressAutoHyphens/>
      <w:spacing w:line="1" w:lineRule="atLeast"/>
      <w:ind w:leftChars="100" w:left="240" w:hangingChars="1" w:hanging="1"/>
      <w:jc w:val="both"/>
      <w:textDirection w:val="btLr"/>
      <w:textAlignment w:val="top"/>
      <w:outlineLvl w:val="0"/>
    </w:pPr>
  </w:style>
  <w:style w:type="paragraph" w:customStyle="1" w:styleId="25">
    <w:name w:val="2.5字先頭ぶら下げ"/>
    <w:basedOn w:val="a"/>
    <w:pPr>
      <w:widowControl w:val="0"/>
      <w:suppressAutoHyphens/>
      <w:spacing w:line="1" w:lineRule="atLeast"/>
      <w:ind w:leftChars="-1" w:left="600" w:hangingChars="250" w:hanging="600"/>
      <w:jc w:val="both"/>
      <w:textDirection w:val="btLr"/>
      <w:textAlignment w:val="top"/>
      <w:outlineLvl w:val="0"/>
    </w:pPr>
  </w:style>
  <w:style w:type="paragraph" w:customStyle="1" w:styleId="95Q">
    <w:name w:val="表中文字9.5Q（ミン）"/>
    <w:basedOn w:val="a"/>
    <w:pPr>
      <w:autoSpaceDE w:val="0"/>
      <w:autoSpaceDN w:val="0"/>
      <w:adjustRightInd w:val="0"/>
      <w:spacing w:line="184" w:lineRule="atLeast"/>
      <w:ind w:leftChars="-1" w:left="-1" w:hangingChars="1" w:hanging="1"/>
      <w:jc w:val="both"/>
      <w:textDirection w:val="btLr"/>
      <w:textAlignment w:val="center"/>
      <w:outlineLvl w:val="0"/>
    </w:pPr>
    <w:rPr>
      <w:rFonts w:ascii="HiraMinProN-W3" w:eastAsia="HiraMinProN-W3" w:hAnsi="HiraMinProN-W3"/>
      <w:color w:val="000000"/>
      <w:kern w:val="0"/>
      <w:sz w:val="13"/>
      <w:szCs w:val="13"/>
    </w:rPr>
  </w:style>
  <w:style w:type="paragraph" w:customStyle="1" w:styleId="ab">
    <w:name w:val="[段落スタイルなし]"/>
    <w:pPr>
      <w:suppressAutoHyphens/>
      <w:autoSpaceDE w:val="0"/>
      <w:autoSpaceDN w:val="0"/>
      <w:adjustRightInd w:val="0"/>
      <w:spacing w:line="420" w:lineRule="auto"/>
      <w:ind w:leftChars="-1" w:left="-1" w:hangingChars="1" w:hanging="1"/>
      <w:jc w:val="both"/>
      <w:textDirection w:val="btLr"/>
      <w:textAlignment w:val="center"/>
      <w:outlineLvl w:val="0"/>
    </w:pPr>
    <w:rPr>
      <w:rFonts w:ascii="KozMinPro-Regular" w:eastAsia="KozMinPro-Regular" w:hAnsi="KozMinPro-Regular"/>
      <w:color w:val="000000"/>
      <w:position w:val="-1"/>
      <w:sz w:val="18"/>
      <w:szCs w:val="18"/>
    </w:rPr>
  </w:style>
  <w:style w:type="paragraph" w:customStyle="1" w:styleId="R">
    <w:name w:val="表中本文新ゴR"/>
    <w:basedOn w:val="ab"/>
    <w:pPr>
      <w:suppressAutoHyphens w:val="0"/>
      <w:spacing w:line="170" w:lineRule="atLeast"/>
      <w:ind w:left="340" w:hanging="340"/>
      <w:textAlignment w:val="baseline"/>
    </w:pPr>
    <w:rPr>
      <w:rFonts w:ascii="ShinGo-regular" w:eastAsia="ShinGo-regular" w:hAnsi="ShinGo-regular"/>
      <w:color w:val="00FFFF"/>
      <w:sz w:val="13"/>
      <w:szCs w:val="13"/>
    </w:rPr>
  </w:style>
  <w:style w:type="paragraph" w:customStyle="1" w:styleId="95QM">
    <w:name w:val="表中本文9.5Q新ゴM"/>
    <w:basedOn w:val="ab"/>
    <w:pPr>
      <w:suppressAutoHyphens w:val="0"/>
      <w:spacing w:line="184" w:lineRule="atLeast"/>
      <w:textAlignment w:val="baseline"/>
    </w:pPr>
    <w:rPr>
      <w:rFonts w:ascii="ShinGo-Medium" w:eastAsia="ShinGo-Medium" w:hAnsi="ShinGo-Medium"/>
      <w:sz w:val="13"/>
      <w:szCs w:val="13"/>
    </w:rPr>
  </w:style>
  <w:style w:type="paragraph" w:styleId="ac">
    <w:name w:val="Balloon Text"/>
    <w:basedOn w:val="a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annotation text"/>
    <w:basedOn w:val="a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z w:val="21"/>
    </w:rPr>
  </w:style>
  <w:style w:type="character" w:customStyle="1" w:styleId="af0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f1">
    <w:name w:val="Revision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af2">
    <w:name w:val="annotation subject"/>
    <w:basedOn w:val="af"/>
    <w:next w:val="af"/>
    <w:qFormat/>
    <w:rPr>
      <w:b/>
      <w:bCs/>
      <w:sz w:val="24"/>
    </w:rPr>
  </w:style>
  <w:style w:type="character" w:customStyle="1" w:styleId="af3">
    <w:name w:val="コメント内容 (文字)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List Paragraph"/>
    <w:basedOn w:val="a"/>
    <w:uiPriority w:val="34"/>
    <w:qFormat/>
    <w:rsid w:val="00F82B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2024-02-28T10:07:00Z</dcterms:created>
  <dcterms:modified xsi:type="dcterms:W3CDTF">2024-02-28T10:07:00Z</dcterms:modified>
</cp:coreProperties>
</file>